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82D0" w14:textId="0AED8D1C" w:rsidR="00541A6F" w:rsidRPr="00541A6F" w:rsidRDefault="00541A6F" w:rsidP="00FC60C1">
      <w:pPr>
        <w:jc w:val="center"/>
        <w:rPr>
          <w:b/>
          <w:bCs/>
          <w:sz w:val="28"/>
          <w:szCs w:val="28"/>
        </w:rPr>
      </w:pPr>
      <w:r w:rsidRPr="00541A6F">
        <w:rPr>
          <w:b/>
          <w:bCs/>
          <w:sz w:val="28"/>
          <w:szCs w:val="28"/>
        </w:rPr>
        <w:t>Упражнение началось – ноги вместе, руки врозь</w:t>
      </w:r>
      <w:r>
        <w:rPr>
          <w:b/>
          <w:bCs/>
          <w:sz w:val="28"/>
          <w:szCs w:val="28"/>
        </w:rPr>
        <w:t>!</w:t>
      </w:r>
    </w:p>
    <w:p w14:paraId="369B480D" w14:textId="77777777" w:rsidR="00065681" w:rsidRPr="00541A6F" w:rsidRDefault="00065681" w:rsidP="00541A6F">
      <w:pPr>
        <w:jc w:val="center"/>
        <w:rPr>
          <w:b/>
          <w:bCs/>
          <w:sz w:val="28"/>
          <w:szCs w:val="28"/>
        </w:rPr>
      </w:pPr>
    </w:p>
    <w:p w14:paraId="5CA4B814" w14:textId="36BCA159" w:rsidR="00065681" w:rsidRDefault="00065681" w:rsidP="00541A6F">
      <w:pPr>
        <w:ind w:firstLine="360"/>
      </w:pPr>
      <w:r>
        <w:t xml:space="preserve">«Движение - жизнь!» </w:t>
      </w:r>
      <w:r w:rsidR="00541A6F">
        <w:t xml:space="preserve">- утверждение, не теряющее своей актуальности. </w:t>
      </w:r>
      <w:r w:rsidR="00143F2F">
        <w:t>Доказанный медициной факт - н</w:t>
      </w:r>
      <w:r>
        <w:t xml:space="preserve">едостаток двигательной активности оказывает значительное влияние на организм человека. </w:t>
      </w:r>
      <w:r w:rsidR="00541A6F">
        <w:t>А вот п</w:t>
      </w:r>
      <w:r>
        <w:t>ри малоподвижном образе жизни страдают все системы организма</w:t>
      </w:r>
      <w:r w:rsidR="006E3E70">
        <w:t xml:space="preserve">. </w:t>
      </w:r>
      <w:r w:rsidR="00541A6F">
        <w:t xml:space="preserve">Почему </w:t>
      </w:r>
      <w:r w:rsidR="006E3E70">
        <w:t xml:space="preserve">же </w:t>
      </w:r>
      <w:r w:rsidR="00541A6F">
        <w:t xml:space="preserve">так важно двигаться и как сделать движение безопасным рассказала </w:t>
      </w:r>
      <w:r w:rsidR="00541A6F" w:rsidRPr="00FC60C1">
        <w:rPr>
          <w:b/>
          <w:bCs/>
        </w:rPr>
        <w:t>Эльвира Викторовна Третьякова</w:t>
      </w:r>
      <w:r w:rsidR="00541A6F">
        <w:t xml:space="preserve">, </w:t>
      </w:r>
      <w:r w:rsidR="00541A6F" w:rsidRPr="00541A6F">
        <w:t>заведующий отделением медицинской реабилитации ГАУЗ ТО «М</w:t>
      </w:r>
      <w:r w:rsidR="00541A6F">
        <w:t>ногопрофильный консультативно-диагностический центр»</w:t>
      </w:r>
      <w:r w:rsidR="00541A6F" w:rsidRPr="00541A6F">
        <w:t>, врач физической и реабилитационной медицины, врач по лечебной физкультуре, врач-физиотерапевт.</w:t>
      </w:r>
    </w:p>
    <w:p w14:paraId="3636CBEE" w14:textId="7632C9AC" w:rsidR="00065681" w:rsidRDefault="00143F2F" w:rsidP="00541A6F">
      <w:pPr>
        <w:ind w:firstLine="360"/>
      </w:pPr>
      <w:r>
        <w:t xml:space="preserve">«При отсутствии достаточного уровня двигательной активности </w:t>
      </w:r>
      <w:r w:rsidR="00065681">
        <w:t>наруш</w:t>
      </w:r>
      <w:r>
        <w:t>ается</w:t>
      </w:r>
      <w:r w:rsidR="00065681">
        <w:t xml:space="preserve"> работ</w:t>
      </w:r>
      <w:r>
        <w:t>а</w:t>
      </w:r>
      <w:r w:rsidR="00065681">
        <w:t xml:space="preserve"> внутренних органов и систем</w:t>
      </w:r>
      <w:r>
        <w:t xml:space="preserve"> и</w:t>
      </w:r>
      <w:r w:rsidR="00065681">
        <w:t xml:space="preserve"> замедл</w:t>
      </w:r>
      <w:r>
        <w:t>яется</w:t>
      </w:r>
      <w:r w:rsidR="00065681">
        <w:t xml:space="preserve"> естественн</w:t>
      </w:r>
      <w:r>
        <w:t>ый</w:t>
      </w:r>
      <w:r w:rsidR="00065681">
        <w:t xml:space="preserve"> метаболизм</w:t>
      </w:r>
      <w:r>
        <w:t>. Кроме того, з</w:t>
      </w:r>
      <w:r w:rsidR="00065681">
        <w:t>начительно возрастает нагрузка на позвоночник, постепенно развивается атрофия мышц, мышечно-скелетного аппарата. У человека нарушается работа нервной системы и головного мозга, возникают протрузии, межпозвоночные грыжи, снижается тонус кровеносных сосудов. Одновременно запускаются негативные процессы в работе сердечно-сосудистой системы</w:t>
      </w:r>
      <w:r w:rsidR="005E3E8F">
        <w:t>»</w:t>
      </w:r>
      <w:r w:rsidR="00065681">
        <w:t>.</w:t>
      </w:r>
    </w:p>
    <w:p w14:paraId="6F3A3C2E" w14:textId="6F59A964" w:rsidR="00065681" w:rsidRDefault="00065681" w:rsidP="00143F2F">
      <w:pPr>
        <w:ind w:firstLine="360"/>
      </w:pPr>
      <w:r>
        <w:t>При малоподвижном образе жизни у многих людей возникает ожирение</w:t>
      </w:r>
      <w:r w:rsidR="005E3E8F">
        <w:t>.</w:t>
      </w:r>
      <w:r>
        <w:t xml:space="preserve"> При отсутствии физической нагрузки организм не тратит запасы глюкозы, что приводит к ее повышению в крови. Это одна из причин развития метаболического синдрома и сахарного диабета 2-го типа. При высоком уровне глюкозы у человека повышается риск разрушения капилляров, ретинопатии, снижается острота зрения. Изменения затрагивают сердечную мышцу, головной мозг, повышают риск инфаркта миокарда, инсульта, сердечной недостаточности.</w:t>
      </w:r>
    </w:p>
    <w:p w14:paraId="28239EEF" w14:textId="66DA929A" w:rsidR="00065681" w:rsidRDefault="00065681" w:rsidP="00143F2F">
      <w:pPr>
        <w:ind w:firstLine="360"/>
      </w:pPr>
      <w:r>
        <w:t>У людей, которые не получают достаточной физической нагрузки, врачи часто диагностируют простудные заболевания. Общее ослабление иммунитета в сочетании с уменьшением объема легких приводит к частым простудам, гриппу. Банальные респираторные инфекции в ослабленном организме</w:t>
      </w:r>
      <w:r w:rsidR="00143F2F">
        <w:t xml:space="preserve"> могут осложниться </w:t>
      </w:r>
      <w:r>
        <w:t>пневмони</w:t>
      </w:r>
      <w:r w:rsidR="00143F2F">
        <w:t>ей</w:t>
      </w:r>
      <w:r>
        <w:t>, затяжн</w:t>
      </w:r>
      <w:r w:rsidR="00FC60C1">
        <w:t>ым</w:t>
      </w:r>
      <w:r>
        <w:t xml:space="preserve"> бронхит</w:t>
      </w:r>
      <w:r w:rsidR="00FC60C1">
        <w:t>ом</w:t>
      </w:r>
      <w:r>
        <w:t>, ларингит</w:t>
      </w:r>
      <w:r w:rsidR="00FC60C1">
        <w:t>ом.</w:t>
      </w:r>
    </w:p>
    <w:p w14:paraId="642A2D56" w14:textId="00BBFC62" w:rsidR="00065681" w:rsidRDefault="00065681" w:rsidP="00FC60C1">
      <w:pPr>
        <w:ind w:firstLine="360"/>
      </w:pPr>
      <w:r>
        <w:t xml:space="preserve">И эти примеры </w:t>
      </w:r>
      <w:r w:rsidR="00FC60C1">
        <w:t xml:space="preserve">лишь </w:t>
      </w:r>
      <w:r>
        <w:t>малая часть того, к чему приводит малоподвижный образ жизни.</w:t>
      </w:r>
      <w:r w:rsidR="00FC60C1">
        <w:t xml:space="preserve"> </w:t>
      </w:r>
      <w:r>
        <w:t>Правильная нагрузка необходима для обеспечения нормальной жизнедеятельности. Когда мышцы включаются в работу, организм начинает выделять эндорфины. Гормоны счастья снимают нервное напряжение и повышают тонус. В результате отрицательные эмоции исчезают, а уровень работоспособности, напротив, в</w:t>
      </w:r>
      <w:r w:rsidR="00FC60C1">
        <w:t>озрастает</w:t>
      </w:r>
      <w:r>
        <w:t>. Поддержание организма в тонусе необходимо для сохранения здоровья. Доказано, что у пожилых людей, регулярно занимающихся спортом, органы работают лучше и соответствуют возрастным нормам людей, которые на 5-7 лет моложе.</w:t>
      </w:r>
    </w:p>
    <w:p w14:paraId="79E0DDA6" w14:textId="6B39083A" w:rsidR="00FC60C1" w:rsidRDefault="006E3E70" w:rsidP="00FC60C1">
      <w:pPr>
        <w:ind w:firstLine="360"/>
      </w:pPr>
      <w:r>
        <w:t xml:space="preserve">Чтобы достичь оптимального уровня </w:t>
      </w:r>
      <w:r w:rsidR="00FC60C1">
        <w:t>повседневной физической активности рекомендуется:</w:t>
      </w:r>
    </w:p>
    <w:p w14:paraId="42A4235D" w14:textId="5DC45BD6" w:rsidR="00FC60C1" w:rsidRPr="003F3C03" w:rsidRDefault="00FC60C1" w:rsidP="00FC60C1">
      <w:pPr>
        <w:ind w:firstLine="360"/>
        <w:rPr>
          <w:i/>
          <w:iCs/>
        </w:rPr>
      </w:pPr>
      <w:r>
        <w:t>•</w:t>
      </w:r>
      <w:r>
        <w:tab/>
      </w:r>
      <w:r w:rsidRPr="003F3C03">
        <w:rPr>
          <w:i/>
          <w:iCs/>
        </w:rPr>
        <w:t>Отказаться по возможности от общественного наземного транспорта и частично- лифта, ходить пешком.</w:t>
      </w:r>
      <w:r w:rsidR="006E3E70" w:rsidRPr="003F3C03">
        <w:rPr>
          <w:i/>
          <w:iCs/>
        </w:rPr>
        <w:t xml:space="preserve"> </w:t>
      </w:r>
      <w:r w:rsidRPr="003F3C03">
        <w:rPr>
          <w:i/>
          <w:iCs/>
        </w:rPr>
        <w:t>Очень полезны прогулки перед сном. Вечерний воздух очистит мысли, позволит успокоиться, снимет дневное напряжение. Сон будет крепким и здоровым.</w:t>
      </w:r>
    </w:p>
    <w:p w14:paraId="2DED7C94" w14:textId="63956F6E" w:rsidR="00FC60C1" w:rsidRPr="003F3C03" w:rsidRDefault="00FC60C1" w:rsidP="00FC60C1">
      <w:pPr>
        <w:ind w:firstLine="360"/>
        <w:rPr>
          <w:i/>
          <w:iCs/>
        </w:rPr>
      </w:pPr>
      <w:r w:rsidRPr="003F3C03">
        <w:rPr>
          <w:i/>
          <w:iCs/>
        </w:rPr>
        <w:t>•</w:t>
      </w:r>
      <w:r w:rsidRPr="003F3C03">
        <w:rPr>
          <w:i/>
          <w:iCs/>
        </w:rPr>
        <w:tab/>
        <w:t>Заниматься утренней гигиенической гимнастикой. Утренняя гимнастика не только разгонит сонливость</w:t>
      </w:r>
      <w:r w:rsidR="005E3E8F">
        <w:rPr>
          <w:i/>
          <w:iCs/>
        </w:rPr>
        <w:t>, н</w:t>
      </w:r>
      <w:r w:rsidR="006E3E70" w:rsidRPr="003F3C03">
        <w:rPr>
          <w:i/>
          <w:iCs/>
        </w:rPr>
        <w:t xml:space="preserve">о и </w:t>
      </w:r>
      <w:r w:rsidRPr="003F3C03">
        <w:rPr>
          <w:i/>
          <w:iCs/>
        </w:rPr>
        <w:t>позво</w:t>
      </w:r>
      <w:r w:rsidR="006E3E70" w:rsidRPr="003F3C03">
        <w:rPr>
          <w:i/>
          <w:iCs/>
        </w:rPr>
        <w:t>ли</w:t>
      </w:r>
      <w:r w:rsidRPr="003F3C03">
        <w:rPr>
          <w:i/>
          <w:iCs/>
        </w:rPr>
        <w:t xml:space="preserve">т «разбудить» нервную систему и наладить ее функционирование. </w:t>
      </w:r>
    </w:p>
    <w:p w14:paraId="0AD112C9" w14:textId="76E0B922" w:rsidR="00FC60C1" w:rsidRPr="003F3C03" w:rsidRDefault="00FC60C1" w:rsidP="00FC60C1">
      <w:pPr>
        <w:ind w:firstLine="360"/>
        <w:rPr>
          <w:i/>
          <w:iCs/>
        </w:rPr>
      </w:pPr>
      <w:r w:rsidRPr="003F3C03">
        <w:rPr>
          <w:i/>
          <w:iCs/>
        </w:rPr>
        <w:t>•</w:t>
      </w:r>
      <w:r w:rsidRPr="003F3C03">
        <w:rPr>
          <w:i/>
          <w:iCs/>
        </w:rPr>
        <w:tab/>
        <w:t xml:space="preserve">Начать регулярные занятия каким –либо видом оздоровительной физкультуры (ходьба, плавание, велосипед, лыжи и т.д.). Оздоровительная ходьба — самый простой, доступный способ укрепить свое здоровье </w:t>
      </w:r>
    </w:p>
    <w:p w14:paraId="11CA5468" w14:textId="456BDCDD" w:rsidR="00FC60C1" w:rsidRDefault="00FC60C1" w:rsidP="00FC60C1">
      <w:pPr>
        <w:ind w:firstLine="360"/>
        <w:rPr>
          <w:i/>
          <w:iCs/>
        </w:rPr>
      </w:pPr>
      <w:r w:rsidRPr="003F3C03">
        <w:rPr>
          <w:i/>
          <w:iCs/>
        </w:rPr>
        <w:t>•</w:t>
      </w:r>
      <w:r w:rsidRPr="003F3C03">
        <w:rPr>
          <w:i/>
          <w:iCs/>
        </w:rPr>
        <w:tab/>
        <w:t>Играть в подвижные игры (волейбол, бадминтон, теннис).</w:t>
      </w:r>
    </w:p>
    <w:p w14:paraId="15D883FB" w14:textId="77777777" w:rsidR="003F3C03" w:rsidRPr="003F3C03" w:rsidRDefault="003F3C03" w:rsidP="00FC60C1">
      <w:pPr>
        <w:ind w:firstLine="360"/>
        <w:rPr>
          <w:i/>
          <w:iCs/>
        </w:rPr>
      </w:pPr>
    </w:p>
    <w:p w14:paraId="2C0D4366" w14:textId="3F3582F7" w:rsidR="00FC60C1" w:rsidRDefault="00FC60C1" w:rsidP="006E3E70">
      <w:pPr>
        <w:ind w:firstLine="360"/>
      </w:pPr>
      <w:r>
        <w:lastRenderedPageBreak/>
        <w:t>Используйте современные фитнес-гаджеты для контроля своей физической активности (шагомер, смарт-часы, приложения в телефоне).</w:t>
      </w:r>
    </w:p>
    <w:p w14:paraId="7D460F87" w14:textId="7D86B0C4" w:rsidR="00FC60C1" w:rsidRDefault="006E3E70" w:rsidP="006E3E70">
      <w:r>
        <w:t>А п</w:t>
      </w:r>
      <w:r w:rsidR="00FC60C1">
        <w:t>ри выборе своего направления двигательной активности всегда учитыва</w:t>
      </w:r>
      <w:r>
        <w:t>йте</w:t>
      </w:r>
      <w:r w:rsidR="00FC60C1">
        <w:t xml:space="preserve"> возраст, </w:t>
      </w:r>
      <w:r>
        <w:t xml:space="preserve">интенсивность </w:t>
      </w:r>
      <w:r w:rsidR="00FC60C1">
        <w:t>тренировок</w:t>
      </w:r>
      <w:r>
        <w:t xml:space="preserve"> и общее</w:t>
      </w:r>
      <w:r w:rsidR="00FC60C1">
        <w:t xml:space="preserve"> физическое состояние. Заболевания, предыдущие травмы или беременность — повод проконсультироваться с врачом, прежде чем начинать заниматься.</w:t>
      </w:r>
    </w:p>
    <w:p w14:paraId="03CEA0B0" w14:textId="6AB1C6EE" w:rsidR="00FC60C1" w:rsidRDefault="00FC60C1" w:rsidP="00FC60C1">
      <w:pPr>
        <w:ind w:firstLine="360"/>
      </w:pPr>
      <w:r>
        <w:t>Больше двигайтесь и будете здоровы!</w:t>
      </w:r>
      <w:r w:rsidR="006E3E70">
        <w:t>»</w:t>
      </w:r>
    </w:p>
    <w:p w14:paraId="73E3C2A7" w14:textId="77777777" w:rsidR="006E3E70" w:rsidRDefault="006E3E70" w:rsidP="00FC60C1">
      <w:pPr>
        <w:ind w:firstLine="360"/>
      </w:pPr>
    </w:p>
    <w:p w14:paraId="7B29E835" w14:textId="7C8E5FF9" w:rsidR="006E3E70" w:rsidRPr="006E3E70" w:rsidRDefault="006E3E70" w:rsidP="006E3E70">
      <w:pPr>
        <w:ind w:firstLine="360"/>
        <w:jc w:val="right"/>
        <w:rPr>
          <w:i/>
          <w:iCs/>
        </w:rPr>
      </w:pPr>
    </w:p>
    <w:p w14:paraId="0302A9C4" w14:textId="77777777" w:rsidR="00FC60C1" w:rsidRDefault="00FC60C1" w:rsidP="00FC60C1">
      <w:pPr>
        <w:ind w:firstLine="360"/>
      </w:pPr>
    </w:p>
    <w:p w14:paraId="1499AB10" w14:textId="77777777" w:rsidR="00FC60C1" w:rsidRDefault="00FC60C1" w:rsidP="00FC60C1">
      <w:pPr>
        <w:ind w:firstLine="360"/>
      </w:pPr>
    </w:p>
    <w:p w14:paraId="7600229B" w14:textId="77777777" w:rsidR="00CE079A" w:rsidRDefault="00CE079A" w:rsidP="00CE079A">
      <w:pPr>
        <w:jc w:val="right"/>
        <w:rPr>
          <w:i/>
          <w:iCs/>
        </w:rPr>
      </w:pPr>
      <w:r>
        <w:rPr>
          <w:i/>
          <w:iCs/>
        </w:rPr>
        <w:t>Ольга Зенкова, пресс-служба РЦОЗМП</w:t>
      </w:r>
    </w:p>
    <w:p w14:paraId="416C471E" w14:textId="77777777" w:rsidR="00E725DD" w:rsidRDefault="00E725DD"/>
    <w:sectPr w:rsidR="00E7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50FC"/>
    <w:multiLevelType w:val="hybridMultilevel"/>
    <w:tmpl w:val="B07C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B5"/>
    <w:rsid w:val="00065681"/>
    <w:rsid w:val="00143F2F"/>
    <w:rsid w:val="00154E57"/>
    <w:rsid w:val="003F3C03"/>
    <w:rsid w:val="00541A6F"/>
    <w:rsid w:val="005E3E8F"/>
    <w:rsid w:val="006E3E70"/>
    <w:rsid w:val="00CE079A"/>
    <w:rsid w:val="00DB14E5"/>
    <w:rsid w:val="00E725DD"/>
    <w:rsid w:val="00F049B5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A05C"/>
  <w15:chartTrackingRefBased/>
  <w15:docId w15:val="{9AB70C07-DAE0-4168-8367-921610E3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57"/>
  </w:style>
  <w:style w:type="paragraph" w:styleId="1">
    <w:name w:val="heading 1"/>
    <w:basedOn w:val="a"/>
    <w:link w:val="10"/>
    <w:uiPriority w:val="9"/>
    <w:qFormat/>
    <w:rsid w:val="00154E57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57"/>
    <w:pPr>
      <w:jc w:val="center"/>
      <w:outlineLvl w:val="1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E57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5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4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eastAsia="Andale Sans UI" w:cs="Tahoma"/>
      <w:kern w:val="1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57"/>
    <w:rPr>
      <w:rFonts w:ascii="Times New Roman" w:eastAsia="Andale Sans UI" w:hAnsi="Times New Roman" w:cs="Tahoma"/>
      <w:kern w:val="1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154E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4E57"/>
    <w:pPr>
      <w:spacing w:before="100"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Profilaktika1</cp:lastModifiedBy>
  <cp:revision>5</cp:revision>
  <dcterms:created xsi:type="dcterms:W3CDTF">2023-06-05T10:31:00Z</dcterms:created>
  <dcterms:modified xsi:type="dcterms:W3CDTF">2023-06-20T03:35:00Z</dcterms:modified>
</cp:coreProperties>
</file>