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1" w:rsidRDefault="00D1380F" w:rsidP="005F39C8">
      <w:pPr>
        <w:pStyle w:val="10"/>
        <w:framePr w:w="14923" w:h="744" w:hRule="exact" w:wrap="none" w:vAnchor="page" w:hAnchor="page" w:x="976" w:y="691"/>
        <w:shd w:val="clear" w:color="auto" w:fill="auto"/>
        <w:spacing w:after="16" w:line="360" w:lineRule="exact"/>
        <w:ind w:left="260"/>
      </w:pPr>
      <w:bookmarkStart w:id="0" w:name="bookmark0"/>
      <w:r>
        <w:t>Справка</w:t>
      </w:r>
      <w:bookmarkEnd w:id="0"/>
    </w:p>
    <w:p w:rsidR="00F808C1" w:rsidRDefault="00D1380F" w:rsidP="005F39C8">
      <w:pPr>
        <w:pStyle w:val="30"/>
        <w:framePr w:w="14923" w:h="744" w:hRule="exact" w:wrap="none" w:vAnchor="page" w:hAnchor="page" w:x="976" w:y="691"/>
        <w:shd w:val="clear" w:color="auto" w:fill="auto"/>
        <w:spacing w:before="0" w:after="0" w:line="280" w:lineRule="exact"/>
        <w:ind w:left="260"/>
      </w:pPr>
      <w:r>
        <w:t>о материально-техническом обеспечении образовательной деятельности</w:t>
      </w:r>
      <w:r w:rsidR="005F39C8">
        <w:t>. Непомнящего, 146.</w:t>
      </w:r>
    </w:p>
    <w:p w:rsidR="00F808C1" w:rsidRDefault="00D1380F" w:rsidP="005F39C8">
      <w:pPr>
        <w:pStyle w:val="40"/>
        <w:framePr w:wrap="none" w:vAnchor="page" w:hAnchor="page" w:x="1096" w:y="1486"/>
        <w:shd w:val="clear" w:color="auto" w:fill="auto"/>
        <w:spacing w:before="0" w:line="280" w:lineRule="exact"/>
      </w:pPr>
      <w:r>
        <w:t>Наличие оборудованных учебных кабинетов, объекты практических занятий</w:t>
      </w:r>
    </w:p>
    <w:p w:rsidR="00F808C1" w:rsidRDefault="00D1380F" w:rsidP="005F39C8">
      <w:pPr>
        <w:pStyle w:val="40"/>
        <w:framePr w:wrap="none" w:vAnchor="page" w:hAnchor="page" w:x="1111" w:y="5101"/>
        <w:shd w:val="clear" w:color="auto" w:fill="auto"/>
        <w:spacing w:before="0" w:line="280" w:lineRule="exact"/>
      </w:pPr>
      <w:r>
        <w:t>Наличие библиотек, объектов питания и охраны здоровья обучающихся</w:t>
      </w:r>
    </w:p>
    <w:p w:rsidR="005F39C8" w:rsidRDefault="005F39C8" w:rsidP="005F39C8">
      <w:pPr>
        <w:pStyle w:val="a5"/>
        <w:framePr w:wrap="none" w:vAnchor="page" w:hAnchor="page" w:x="1096" w:y="7471"/>
        <w:shd w:val="clear" w:color="auto" w:fill="auto"/>
        <w:spacing w:line="280" w:lineRule="exact"/>
      </w:pPr>
      <w:r>
        <w:t>Наличие объектов спорта</w:t>
      </w:r>
    </w:p>
    <w:tbl>
      <w:tblPr>
        <w:tblpPr w:leftFromText="180" w:rightFromText="180" w:vertAnchor="text" w:horzAnchor="page" w:tblpX="1131" w:tblpY="1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1560"/>
        <w:gridCol w:w="3115"/>
        <w:gridCol w:w="1277"/>
        <w:gridCol w:w="1992"/>
      </w:tblGrid>
      <w:tr w:rsidR="005F39C8" w:rsidTr="000E7F1F">
        <w:trPr>
          <w:trHeight w:hRule="exact" w:val="56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TimesNewRoman11pt"/>
                <w:rFonts w:eastAsia="Calibri"/>
              </w:rPr>
              <w:t>Наименование</w:t>
            </w:r>
          </w:p>
          <w:p w:rsidR="005F39C8" w:rsidRDefault="005F39C8" w:rsidP="000E7F1F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TimesNewRoman11pt"/>
                <w:rFonts w:eastAsia="Calibri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TimesNewRoman11pt"/>
                <w:rFonts w:eastAsia="Calibri"/>
              </w:rPr>
              <w:t>Адрес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TimesNewRoman11pt"/>
                <w:rFonts w:eastAsia="Calibri"/>
              </w:rPr>
              <w:t>Оборудованные учебные кабинеты</w:t>
            </w:r>
          </w:p>
        </w:tc>
      </w:tr>
      <w:tr w:rsidR="005F39C8" w:rsidTr="000E7F1F">
        <w:trPr>
          <w:trHeight w:hRule="exact" w:val="579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TimesNewRoman11pt"/>
                <w:rFonts w:eastAsia="Calibri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TimesNewRoman11pt"/>
                <w:rFonts w:eastAsia="Calibri"/>
              </w:rPr>
              <w:t>Кол-во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TimesNewRoman11pt"/>
                <w:rFonts w:eastAsia="Calibri"/>
              </w:rPr>
              <w:t>Общая</w:t>
            </w:r>
          </w:p>
          <w:p w:rsidR="005F39C8" w:rsidRDefault="005F39C8" w:rsidP="000E7F1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TimesNewRoman11pt"/>
                <w:rFonts w:eastAsia="Calibri"/>
              </w:rPr>
              <w:t>площадь</w:t>
            </w:r>
            <w:proofErr w:type="gramStart"/>
            <w:r>
              <w:rPr>
                <w:rStyle w:val="2TimesNewRoman11pt"/>
                <w:rFonts w:eastAsia="Calibri"/>
              </w:rPr>
              <w:t>,м</w:t>
            </w:r>
            <w:proofErr w:type="gramEnd"/>
            <w:r>
              <w:rPr>
                <w:rStyle w:val="2TimesNewRoman11pt"/>
                <w:rFonts w:eastAsia="Calibri"/>
              </w:rPr>
              <w:t>2</w:t>
            </w:r>
          </w:p>
        </w:tc>
      </w:tr>
      <w:tr w:rsidR="005F39C8" w:rsidTr="000E7F1F">
        <w:trPr>
          <w:trHeight w:hRule="exact" w:val="51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TimesNewRoman11pt"/>
                <w:rFonts w:eastAsia="Calibri"/>
              </w:rPr>
              <w:t xml:space="preserve">г. Ишим, ул. </w:t>
            </w:r>
            <w:proofErr w:type="gramStart"/>
            <w:r>
              <w:rPr>
                <w:rStyle w:val="2TimesNewRoman11pt"/>
                <w:rFonts w:eastAsia="Calibri"/>
              </w:rPr>
              <w:t>Непомнящего</w:t>
            </w:r>
            <w:proofErr w:type="gramEnd"/>
            <w:r>
              <w:rPr>
                <w:rStyle w:val="2TimesNewRoman11pt"/>
                <w:rFonts w:eastAsia="Calibri"/>
              </w:rPr>
              <w:t>, 146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Кабинет иностранного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27</w:t>
            </w:r>
          </w:p>
        </w:tc>
      </w:tr>
      <w:tr w:rsidR="005F39C8" w:rsidTr="000E7F1F">
        <w:trPr>
          <w:trHeight w:hRule="exact" w:val="357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Кабинет информатики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76,92</w:t>
            </w:r>
          </w:p>
        </w:tc>
      </w:tr>
      <w:tr w:rsidR="005F39C8" w:rsidTr="000E7F1F">
        <w:trPr>
          <w:trHeight w:hRule="exact" w:val="51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TimesNewRoman11pt"/>
                <w:rFonts w:eastAsia="Calibri"/>
              </w:rPr>
              <w:t>Кабинет начальных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421,40</w:t>
            </w:r>
          </w:p>
        </w:tc>
      </w:tr>
      <w:tr w:rsidR="005F39C8" w:rsidTr="000E7F1F">
        <w:trPr>
          <w:trHeight w:hRule="exact" w:val="1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0E7F1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pacing w:before="0" w:line="254" w:lineRule="exact"/>
              <w:jc w:val="left"/>
              <w:rPr>
                <w:rStyle w:val="2TimesNewRoman11pt"/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pacing w:before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0E7F1F">
            <w:pPr>
              <w:pStyle w:val="20"/>
              <w:spacing w:before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</w:tbl>
    <w:tbl>
      <w:tblPr>
        <w:tblpPr w:leftFromText="180" w:rightFromText="180" w:vertAnchor="text" w:horzAnchor="page" w:tblpX="1116" w:tblpY="5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2021"/>
        <w:gridCol w:w="2702"/>
      </w:tblGrid>
      <w:tr w:rsidR="005F39C8" w:rsidTr="005F39C8">
        <w:trPr>
          <w:trHeight w:hRule="exact" w:val="34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Столовая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Медицинский пункт</w:t>
            </w:r>
          </w:p>
        </w:tc>
      </w:tr>
      <w:tr w:rsidR="005F39C8" w:rsidTr="005F39C8">
        <w:trPr>
          <w:trHeight w:hRule="exact" w:val="51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Адрес местонахождения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</w:tr>
      <w:tr w:rsidR="005F39C8" w:rsidTr="005F39C8">
        <w:trPr>
          <w:trHeight w:hRule="exact" w:val="33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Количество мест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-</w:t>
            </w:r>
          </w:p>
        </w:tc>
      </w:tr>
      <w:tr w:rsidR="005F39C8" w:rsidTr="005F39C8">
        <w:trPr>
          <w:trHeight w:hRule="exact" w:val="33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Площадь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49,7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15</w:t>
            </w:r>
          </w:p>
        </w:tc>
      </w:tr>
      <w:tr w:rsidR="005F39C8" w:rsidTr="005F39C8">
        <w:trPr>
          <w:trHeight w:hRule="exact" w:val="2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page" w:tblpX="1056" w:tblpY="7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62"/>
        <w:gridCol w:w="3931"/>
        <w:gridCol w:w="2842"/>
      </w:tblGrid>
      <w:tr w:rsidR="005F39C8" w:rsidTr="005F39C8">
        <w:trPr>
          <w:trHeight w:hRule="exact" w:val="72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317" w:lineRule="exact"/>
              <w:jc w:val="center"/>
            </w:pPr>
            <w:r>
              <w:rPr>
                <w:rStyle w:val="2TimesNewRoman14pt"/>
                <w:rFonts w:eastAsia="Calibri"/>
              </w:rPr>
              <w:t>Вид объекта спорта (спортивного сооружения)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326" w:lineRule="exact"/>
              <w:jc w:val="center"/>
            </w:pPr>
            <w:r>
              <w:rPr>
                <w:rStyle w:val="2TimesNewRoman14pt"/>
                <w:rFonts w:eastAsia="Calibri"/>
              </w:rPr>
              <w:t>Адрес местонахождения объекта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14pt"/>
                <w:rFonts w:eastAsia="Calibri"/>
              </w:rPr>
              <w:t>Площадь</w:t>
            </w:r>
          </w:p>
        </w:tc>
      </w:tr>
      <w:tr w:rsidR="005F39C8" w:rsidTr="005F39C8">
        <w:trPr>
          <w:trHeight w:hRule="exact" w:val="33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Спортзал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9C8" w:rsidRDefault="005F39C8" w:rsidP="005F39C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80,1</w:t>
            </w:r>
          </w:p>
        </w:tc>
      </w:tr>
    </w:tbl>
    <w:p w:rsidR="005F39C8" w:rsidRDefault="005F39C8" w:rsidP="005F39C8">
      <w:pPr>
        <w:pStyle w:val="a7"/>
        <w:framePr w:wrap="none" w:vAnchor="page" w:hAnchor="page" w:x="991" w:y="9016"/>
        <w:shd w:val="clear" w:color="auto" w:fill="auto"/>
        <w:spacing w:line="280" w:lineRule="exact"/>
      </w:pPr>
      <w:r>
        <w:t>Наличие обеспечения доступности для лиц с ограниченными возможностями здоровья,</w:t>
      </w:r>
    </w:p>
    <w:tbl>
      <w:tblPr>
        <w:tblpPr w:leftFromText="180" w:rightFromText="180" w:vertAnchor="text" w:horzAnchor="page" w:tblpX="981" w:tblpY="90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58"/>
        <w:gridCol w:w="2266"/>
        <w:gridCol w:w="5112"/>
      </w:tblGrid>
      <w:tr w:rsidR="000E7F1F" w:rsidTr="000E7F1F">
        <w:trPr>
          <w:trHeight w:hRule="exact" w:val="33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Наименование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Количество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Адрес местонахождения</w:t>
            </w:r>
          </w:p>
        </w:tc>
      </w:tr>
      <w:tr w:rsidR="000E7F1F" w:rsidTr="000E7F1F">
        <w:trPr>
          <w:trHeight w:hRule="exact" w:val="33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Кнопки вызова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</w:tr>
      <w:tr w:rsidR="000E7F1F" w:rsidTr="000E7F1F">
        <w:trPr>
          <w:trHeight w:hRule="exact" w:val="33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Пандус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</w:tr>
      <w:tr w:rsidR="000E7F1F" w:rsidTr="000E7F1F">
        <w:trPr>
          <w:trHeight w:hRule="exact" w:val="7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326" w:lineRule="exact"/>
              <w:jc w:val="left"/>
            </w:pPr>
            <w:r>
              <w:rPr>
                <w:rStyle w:val="2TimesNewRoman14pt"/>
                <w:rFonts w:eastAsia="Calibri"/>
              </w:rPr>
              <w:t>На входной двери здания нанесена контрастная наклейка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</w:tr>
    </w:tbl>
    <w:p w:rsidR="00F808C1" w:rsidRDefault="00F808C1">
      <w:pPr>
        <w:rPr>
          <w:sz w:val="2"/>
          <w:szCs w:val="2"/>
        </w:rPr>
        <w:sectPr w:rsidR="00F808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8C1" w:rsidRDefault="00D1380F" w:rsidP="000E7F1F">
      <w:pPr>
        <w:pStyle w:val="a5"/>
        <w:framePr w:wrap="none" w:vAnchor="page" w:hAnchor="page" w:x="1156" w:y="781"/>
        <w:shd w:val="clear" w:color="auto" w:fill="auto"/>
        <w:spacing w:line="280" w:lineRule="exact"/>
      </w:pPr>
      <w:r>
        <w:lastRenderedPageBreak/>
        <w:t>Наличие объектов для сопровождения образовательного процесса</w:t>
      </w:r>
    </w:p>
    <w:p w:rsidR="00F808C1" w:rsidRDefault="00D1380F" w:rsidP="000E7F1F">
      <w:pPr>
        <w:pStyle w:val="a7"/>
        <w:framePr w:wrap="none" w:vAnchor="page" w:hAnchor="page" w:x="1066" w:y="3226"/>
        <w:shd w:val="clear" w:color="auto" w:fill="auto"/>
        <w:spacing w:line="280" w:lineRule="exact"/>
      </w:pPr>
      <w:r>
        <w:t>Наличие административных объектов</w:t>
      </w:r>
    </w:p>
    <w:tbl>
      <w:tblPr>
        <w:tblpPr w:leftFromText="180" w:rightFromText="180" w:vertAnchor="text" w:horzAnchor="page" w:tblpX="1131" w:tblpY="9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5"/>
        <w:gridCol w:w="2746"/>
        <w:gridCol w:w="3826"/>
        <w:gridCol w:w="2280"/>
      </w:tblGrid>
      <w:tr w:rsidR="000E7F1F" w:rsidTr="000E7F1F">
        <w:trPr>
          <w:trHeight w:hRule="exact" w:val="85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Вид объекта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14pt"/>
                <w:rFonts w:eastAsia="Calibri"/>
              </w:rPr>
              <w:t>Количество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326" w:lineRule="exact"/>
              <w:jc w:val="center"/>
            </w:pPr>
            <w:r>
              <w:rPr>
                <w:rStyle w:val="2TimesNewRoman14pt"/>
                <w:rFonts w:eastAsia="Calibri"/>
              </w:rPr>
              <w:t>Адрес местонахождения объекта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Площадь</w:t>
            </w:r>
          </w:p>
        </w:tc>
      </w:tr>
      <w:tr w:rsidR="000E7F1F" w:rsidTr="000E7F1F">
        <w:trPr>
          <w:trHeight w:hRule="exact"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Кабинет психолога и логопеда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29,2</w:t>
            </w:r>
          </w:p>
        </w:tc>
      </w:tr>
    </w:tbl>
    <w:tbl>
      <w:tblPr>
        <w:tblpPr w:leftFromText="180" w:rightFromText="180" w:vertAnchor="text" w:horzAnchor="margin" w:tblpXSpec="center" w:tblpY="33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3638"/>
        <w:gridCol w:w="3643"/>
        <w:gridCol w:w="3648"/>
      </w:tblGrid>
      <w:tr w:rsidR="000E7F1F" w:rsidTr="000E7F1F">
        <w:trPr>
          <w:trHeight w:hRule="exact" w:val="65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Вид объекта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14pt"/>
                <w:rFonts w:eastAsia="Calibri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331" w:lineRule="exact"/>
              <w:jc w:val="center"/>
            </w:pPr>
            <w:r>
              <w:rPr>
                <w:rStyle w:val="2TimesNewRoman14pt"/>
                <w:rFonts w:eastAsia="Calibri"/>
              </w:rPr>
              <w:t>Адрес местонахождения объекта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Площадь</w:t>
            </w:r>
          </w:p>
        </w:tc>
      </w:tr>
      <w:tr w:rsidR="000E7F1F" w:rsidTr="000E7F1F">
        <w:trPr>
          <w:trHeight w:hRule="exact" w:val="65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322" w:lineRule="exact"/>
              <w:jc w:val="left"/>
            </w:pPr>
            <w:r>
              <w:rPr>
                <w:rStyle w:val="2TimesNewRoman14pt"/>
                <w:rFonts w:eastAsia="Calibri"/>
              </w:rPr>
              <w:t>Кабинет заместителей директора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14pt"/>
                <w:rFonts w:eastAsia="Calibri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11,5</w:t>
            </w:r>
          </w:p>
        </w:tc>
      </w:tr>
    </w:tbl>
    <w:tbl>
      <w:tblPr>
        <w:tblpPr w:leftFromText="180" w:rightFromText="180" w:vertAnchor="text" w:horzAnchor="margin" w:tblpXSpec="center" w:tblpY="4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3638"/>
        <w:gridCol w:w="3643"/>
        <w:gridCol w:w="3648"/>
      </w:tblGrid>
      <w:tr w:rsidR="000E7F1F" w:rsidTr="000E7F1F">
        <w:trPr>
          <w:trHeight w:hRule="exact" w:val="34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TimesNewRoman14pt"/>
                <w:rFonts w:eastAsia="Calibri"/>
              </w:rPr>
              <w:t>Архив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TimesNewRoman11pt"/>
                <w:rFonts w:eastAsia="Calibri"/>
              </w:rPr>
              <w:t>МАОУ СОШ № 4 г. Ишима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1F" w:rsidRDefault="000E7F1F" w:rsidP="000E7F1F">
            <w:pPr>
              <w:pStyle w:val="20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TimesNewRoman14pt"/>
                <w:rFonts w:eastAsia="Calibri"/>
              </w:rPr>
              <w:t>14,38</w:t>
            </w:r>
          </w:p>
        </w:tc>
      </w:tr>
    </w:tbl>
    <w:p w:rsidR="002121D4" w:rsidRDefault="002121D4" w:rsidP="002121D4">
      <w:pPr>
        <w:pStyle w:val="20"/>
        <w:framePr w:w="14213" w:h="949" w:hRule="exact" w:wrap="none" w:vAnchor="page" w:hAnchor="page" w:x="1096" w:y="5866"/>
        <w:shd w:val="clear" w:color="auto" w:fill="auto"/>
        <w:spacing w:before="0" w:line="298" w:lineRule="exact"/>
        <w:ind w:left="420"/>
        <w:jc w:val="left"/>
      </w:pPr>
      <w:bookmarkStart w:id="1" w:name="_GoBack"/>
      <w:r>
        <w:t xml:space="preserve">Каждый кабинет оборудован набором корпусной мебели (Стол - 2шт, шкаф - 2шт, тумба классной доски - 1 </w:t>
      </w:r>
      <w:proofErr w:type="spellStart"/>
      <w:proofErr w:type="gramStart"/>
      <w:r>
        <w:t>шт</w:t>
      </w:r>
      <w:proofErr w:type="spellEnd"/>
      <w:proofErr w:type="gramEnd"/>
      <w:r>
        <w:t xml:space="preserve">, тумба для плакатов - 1 </w:t>
      </w:r>
      <w:proofErr w:type="spellStart"/>
      <w:r>
        <w:t>шт.,тумба</w:t>
      </w:r>
      <w:proofErr w:type="spellEnd"/>
      <w:r>
        <w:t xml:space="preserve"> </w:t>
      </w:r>
      <w:proofErr w:type="spellStart"/>
      <w:r>
        <w:t>подкатная</w:t>
      </w:r>
      <w:proofErr w:type="spellEnd"/>
      <w:r>
        <w:t xml:space="preserve"> - 1 шт., тумба для системного блока - 1 шт., тумба (3 ящика) - 1 шт., доска настенная - 1шт.), а так же </w:t>
      </w:r>
      <w:proofErr w:type="spellStart"/>
      <w:r>
        <w:t>разноростовой</w:t>
      </w:r>
      <w:proofErr w:type="spellEnd"/>
      <w:r>
        <w:t xml:space="preserve"> учебной мебелью (парты, стулья).</w:t>
      </w:r>
    </w:p>
    <w:bookmarkEnd w:id="1"/>
    <w:p w:rsidR="00F808C1" w:rsidRDefault="00F808C1">
      <w:pPr>
        <w:rPr>
          <w:sz w:val="2"/>
          <w:szCs w:val="2"/>
        </w:rPr>
        <w:sectPr w:rsidR="00F808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8C1" w:rsidRDefault="00F808C1">
      <w:pPr>
        <w:rPr>
          <w:sz w:val="2"/>
          <w:szCs w:val="2"/>
        </w:rPr>
        <w:sectPr w:rsidR="00F808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8C1" w:rsidRDefault="00F808C1">
      <w:pPr>
        <w:rPr>
          <w:sz w:val="2"/>
          <w:szCs w:val="2"/>
        </w:rPr>
        <w:sectPr w:rsidR="00F808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8C1" w:rsidRDefault="00F808C1">
      <w:pPr>
        <w:rPr>
          <w:sz w:val="2"/>
          <w:szCs w:val="2"/>
        </w:rPr>
      </w:pPr>
    </w:p>
    <w:sectPr w:rsidR="00F808C1" w:rsidSect="00FB25B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F2" w:rsidRDefault="00943DF2">
      <w:r>
        <w:separator/>
      </w:r>
    </w:p>
  </w:endnote>
  <w:endnote w:type="continuationSeparator" w:id="0">
    <w:p w:rsidR="00943DF2" w:rsidRDefault="0094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F2" w:rsidRDefault="00943DF2"/>
  </w:footnote>
  <w:footnote w:type="continuationSeparator" w:id="0">
    <w:p w:rsidR="00943DF2" w:rsidRDefault="00943D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50D"/>
    <w:multiLevelType w:val="multilevel"/>
    <w:tmpl w:val="36A84D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C3F82"/>
    <w:multiLevelType w:val="multilevel"/>
    <w:tmpl w:val="49023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971A4"/>
    <w:multiLevelType w:val="multilevel"/>
    <w:tmpl w:val="EFE823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C73F6"/>
    <w:multiLevelType w:val="multilevel"/>
    <w:tmpl w:val="F786857A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74122"/>
    <w:multiLevelType w:val="multilevel"/>
    <w:tmpl w:val="005C34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08C1"/>
    <w:rsid w:val="000E7F1F"/>
    <w:rsid w:val="002121D4"/>
    <w:rsid w:val="005A3941"/>
    <w:rsid w:val="005F39C8"/>
    <w:rsid w:val="0060535E"/>
    <w:rsid w:val="008306D3"/>
    <w:rsid w:val="00943DF2"/>
    <w:rsid w:val="00D1380F"/>
    <w:rsid w:val="00F808C1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5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5B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FB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B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25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1pt">
    <w:name w:val="Основной текст (2) + Times New Roman;11 pt"/>
    <w:basedOn w:val="2"/>
    <w:rsid w:val="00FB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4pt">
    <w:name w:val="Основной текст (2) + Times New Roman;14 pt"/>
    <w:basedOn w:val="2"/>
    <w:rsid w:val="00FB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B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B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B25B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25B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FB25B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FB25B8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25B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B25B8"/>
    <w:pPr>
      <w:shd w:val="clear" w:color="auto" w:fill="FFFFFF"/>
      <w:spacing w:before="300" w:line="365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5">
    <w:name w:val="Колонтитул"/>
    <w:basedOn w:val="a"/>
    <w:link w:val="a4"/>
    <w:rsid w:val="00FB25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B25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B25B8"/>
    <w:pPr>
      <w:shd w:val="clear" w:color="auto" w:fill="FFFFFF"/>
      <w:spacing w:before="420" w:after="30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4pt">
    <w:name w:val="Основной текст (2) + Times New Roman;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5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E931-3A99-4FF1-A846-28A4075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Леночка</cp:lastModifiedBy>
  <cp:revision>4</cp:revision>
  <dcterms:created xsi:type="dcterms:W3CDTF">2018-03-12T14:40:00Z</dcterms:created>
  <dcterms:modified xsi:type="dcterms:W3CDTF">2020-11-20T06:35:00Z</dcterms:modified>
</cp:coreProperties>
</file>